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5AB0" w14:textId="77777777" w:rsidR="003A28CB" w:rsidRPr="005C7902" w:rsidRDefault="003A28CB" w:rsidP="00E31A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5133C08" w14:textId="77777777" w:rsidR="003A28CB" w:rsidRPr="003A28CB" w:rsidRDefault="003A28CB" w:rsidP="003A28C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A28CB">
        <w:rPr>
          <w:rFonts w:ascii="Times New Roman" w:hAnsi="Times New Roman" w:cs="Times New Roman"/>
          <w:b/>
          <w:sz w:val="44"/>
          <w:szCs w:val="44"/>
        </w:rPr>
        <w:t>Инструкция</w:t>
      </w:r>
    </w:p>
    <w:p w14:paraId="1DF2B29C" w14:textId="77777777" w:rsidR="003A28CB" w:rsidRPr="003A28CB" w:rsidRDefault="003A28CB" w:rsidP="003A28C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A28CB">
        <w:rPr>
          <w:rFonts w:ascii="Times New Roman" w:hAnsi="Times New Roman" w:cs="Times New Roman"/>
          <w:b/>
          <w:sz w:val="44"/>
          <w:szCs w:val="44"/>
        </w:rPr>
        <w:t>по раздвижению и складыванию столов</w:t>
      </w:r>
    </w:p>
    <w:p w14:paraId="02BACAE4" w14:textId="22ABF219" w:rsidR="003A28CB" w:rsidRPr="00847DF4" w:rsidRDefault="003A28CB" w:rsidP="003A28CB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3A28CB">
        <w:rPr>
          <w:rFonts w:ascii="Times New Roman" w:hAnsi="Times New Roman" w:cs="Times New Roman"/>
          <w:b/>
          <w:sz w:val="44"/>
          <w:szCs w:val="44"/>
        </w:rPr>
        <w:t>серии</w:t>
      </w:r>
      <w:r w:rsidRPr="001E365B">
        <w:rPr>
          <w:rFonts w:ascii="Times New Roman" w:hAnsi="Times New Roman" w:cs="Times New Roman"/>
          <w:b/>
          <w:sz w:val="44"/>
          <w:szCs w:val="44"/>
          <w:lang w:val="en-US"/>
        </w:rPr>
        <w:t xml:space="preserve"> </w:t>
      </w:r>
      <w:bookmarkStart w:id="0" w:name="_Hlk142044039"/>
      <w:r w:rsidRPr="001E365B">
        <w:rPr>
          <w:rFonts w:ascii="Times New Roman" w:hAnsi="Times New Roman" w:cs="Times New Roman"/>
          <w:b/>
          <w:sz w:val="44"/>
          <w:szCs w:val="44"/>
          <w:lang w:val="en-US"/>
        </w:rPr>
        <w:t>«</w:t>
      </w:r>
      <w:bookmarkStart w:id="1" w:name="_Hlk87448670"/>
      <w:r w:rsidR="001E365B">
        <w:rPr>
          <w:rFonts w:ascii="Times New Roman" w:hAnsi="Times New Roman" w:cs="Times New Roman"/>
          <w:b/>
          <w:sz w:val="44"/>
          <w:szCs w:val="44"/>
          <w:lang w:val="en-US"/>
        </w:rPr>
        <w:t xml:space="preserve">ANCEL, ARAMIS, DANTON, </w:t>
      </w:r>
      <w:r w:rsidR="00E10FD0" w:rsidRPr="00E10FD0">
        <w:rPr>
          <w:rFonts w:ascii="Times New Roman" w:hAnsi="Times New Roman" w:cs="Times New Roman"/>
          <w:b/>
          <w:sz w:val="44"/>
          <w:szCs w:val="44"/>
          <w:lang w:val="en-US"/>
        </w:rPr>
        <w:t>DIOR</w:t>
      </w:r>
      <w:r w:rsidR="00E10FD0">
        <w:rPr>
          <w:rFonts w:ascii="Times New Roman" w:hAnsi="Times New Roman" w:cs="Times New Roman"/>
          <w:b/>
          <w:sz w:val="44"/>
          <w:szCs w:val="44"/>
          <w:lang w:val="en-US"/>
        </w:rPr>
        <w:t xml:space="preserve">, </w:t>
      </w:r>
      <w:r w:rsidR="001E365B">
        <w:rPr>
          <w:rFonts w:ascii="Times New Roman" w:hAnsi="Times New Roman" w:cs="Times New Roman"/>
          <w:b/>
          <w:sz w:val="44"/>
          <w:szCs w:val="44"/>
          <w:lang w:val="en-US"/>
        </w:rPr>
        <w:t>DOMENIC, ELIOT</w:t>
      </w:r>
      <w:bookmarkEnd w:id="1"/>
      <w:r w:rsidR="00847DF4" w:rsidRPr="00847DF4">
        <w:rPr>
          <w:rFonts w:ascii="Times New Roman" w:hAnsi="Times New Roman" w:cs="Times New Roman"/>
          <w:b/>
          <w:sz w:val="44"/>
          <w:szCs w:val="44"/>
          <w:lang w:val="en-US"/>
        </w:rPr>
        <w:t>, NESTOR</w:t>
      </w:r>
      <w:r w:rsidR="00396F81">
        <w:rPr>
          <w:rFonts w:ascii="Times New Roman" w:hAnsi="Times New Roman" w:cs="Times New Roman"/>
          <w:b/>
          <w:sz w:val="44"/>
          <w:szCs w:val="44"/>
          <w:lang w:val="en-US"/>
        </w:rPr>
        <w:t xml:space="preserve">, </w:t>
      </w:r>
      <w:r w:rsidR="005C7902" w:rsidRPr="005C7902">
        <w:rPr>
          <w:rFonts w:ascii="Times New Roman" w:hAnsi="Times New Roman" w:cs="Times New Roman"/>
          <w:b/>
          <w:sz w:val="44"/>
          <w:szCs w:val="44"/>
          <w:lang w:val="en-US"/>
        </w:rPr>
        <w:t>ORLANDO</w:t>
      </w:r>
      <w:r w:rsidR="005C7902">
        <w:rPr>
          <w:rFonts w:ascii="Times New Roman" w:hAnsi="Times New Roman" w:cs="Times New Roman"/>
          <w:b/>
          <w:sz w:val="44"/>
          <w:szCs w:val="44"/>
          <w:lang w:val="en-US"/>
        </w:rPr>
        <w:t xml:space="preserve">, </w:t>
      </w:r>
      <w:r w:rsidR="00396F81" w:rsidRPr="00396F81">
        <w:rPr>
          <w:rFonts w:ascii="Times New Roman" w:hAnsi="Times New Roman" w:cs="Times New Roman"/>
          <w:b/>
          <w:sz w:val="44"/>
          <w:szCs w:val="44"/>
          <w:lang w:val="en-US"/>
        </w:rPr>
        <w:t>SIRIUS</w:t>
      </w:r>
      <w:r w:rsidRPr="001E365B">
        <w:rPr>
          <w:rFonts w:ascii="Times New Roman" w:hAnsi="Times New Roman" w:cs="Times New Roman"/>
          <w:b/>
          <w:sz w:val="44"/>
          <w:szCs w:val="44"/>
          <w:lang w:val="en-US"/>
        </w:rPr>
        <w:t>»</w:t>
      </w:r>
      <w:bookmarkEnd w:id="0"/>
    </w:p>
    <w:p w14:paraId="75D9425A" w14:textId="77777777" w:rsidR="003A28CB" w:rsidRPr="001E365B" w:rsidRDefault="003A28CB" w:rsidP="00E31A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6129181" w14:textId="7EEBB64E" w:rsidR="00965ECC" w:rsidRPr="00572CFE" w:rsidRDefault="00965ECC" w:rsidP="00E31AF3">
      <w:pPr>
        <w:jc w:val="both"/>
        <w:rPr>
          <w:rFonts w:ascii="Times New Roman" w:hAnsi="Times New Roman" w:cs="Times New Roman"/>
          <w:sz w:val="24"/>
          <w:szCs w:val="24"/>
        </w:rPr>
      </w:pPr>
      <w:r w:rsidRPr="001E365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72CFE">
        <w:rPr>
          <w:rFonts w:ascii="Times New Roman" w:hAnsi="Times New Roman" w:cs="Times New Roman"/>
          <w:sz w:val="24"/>
          <w:szCs w:val="24"/>
        </w:rPr>
        <w:t>Для долгой и безопасной эксплуатации стол</w:t>
      </w:r>
      <w:r w:rsidR="001F5FB3">
        <w:rPr>
          <w:rFonts w:ascii="Times New Roman" w:hAnsi="Times New Roman" w:cs="Times New Roman"/>
          <w:sz w:val="24"/>
          <w:szCs w:val="24"/>
        </w:rPr>
        <w:t>а</w:t>
      </w:r>
      <w:r w:rsidR="001E365B" w:rsidRPr="001E36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CFE">
        <w:rPr>
          <w:rFonts w:ascii="Times New Roman" w:hAnsi="Times New Roman" w:cs="Times New Roman"/>
          <w:sz w:val="24"/>
          <w:szCs w:val="24"/>
        </w:rPr>
        <w:t>необходимо соблюдать правила по раздвижению и складыванию стола:</w:t>
      </w:r>
    </w:p>
    <w:p w14:paraId="6164B93C" w14:textId="47261E8B" w:rsidR="00965ECC" w:rsidRPr="00572CFE" w:rsidRDefault="00E573BA" w:rsidP="00E31A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2CFE">
        <w:rPr>
          <w:rFonts w:ascii="Times New Roman" w:hAnsi="Times New Roman" w:cs="Times New Roman"/>
          <w:sz w:val="24"/>
          <w:szCs w:val="24"/>
        </w:rPr>
        <w:t>Для того, чтобы</w:t>
      </w:r>
      <w:r w:rsidR="00965ECC" w:rsidRPr="00572CFE">
        <w:rPr>
          <w:rFonts w:ascii="Times New Roman" w:hAnsi="Times New Roman" w:cs="Times New Roman"/>
          <w:sz w:val="24"/>
          <w:szCs w:val="24"/>
        </w:rPr>
        <w:t xml:space="preserve"> произвести раздвижение стола Вам необходимо взяться за </w:t>
      </w:r>
      <w:r w:rsidR="003C1DDF">
        <w:rPr>
          <w:rFonts w:ascii="Times New Roman" w:hAnsi="Times New Roman" w:cs="Times New Roman"/>
          <w:sz w:val="24"/>
          <w:szCs w:val="24"/>
        </w:rPr>
        <w:t>столешницу</w:t>
      </w:r>
      <w:r w:rsidR="00965ECC" w:rsidRPr="00572CFE">
        <w:rPr>
          <w:rFonts w:ascii="Times New Roman" w:hAnsi="Times New Roman" w:cs="Times New Roman"/>
          <w:sz w:val="24"/>
          <w:szCs w:val="24"/>
        </w:rPr>
        <w:t xml:space="preserve"> и плавным движением раздвинуть стол</w:t>
      </w:r>
      <w:r w:rsidR="00D85088" w:rsidRPr="00572CFE">
        <w:rPr>
          <w:rFonts w:ascii="Times New Roman" w:hAnsi="Times New Roman" w:cs="Times New Roman"/>
          <w:sz w:val="24"/>
          <w:szCs w:val="24"/>
        </w:rPr>
        <w:t xml:space="preserve"> в горизонтальной плоскости</w:t>
      </w:r>
      <w:r w:rsidR="00965ECC" w:rsidRPr="00572CFE">
        <w:rPr>
          <w:rFonts w:ascii="Times New Roman" w:hAnsi="Times New Roman" w:cs="Times New Roman"/>
          <w:sz w:val="24"/>
          <w:szCs w:val="24"/>
        </w:rPr>
        <w:t xml:space="preserve"> до упора.</w:t>
      </w:r>
      <w:r w:rsidR="00572CFE" w:rsidRPr="00572CFE">
        <w:rPr>
          <w:rFonts w:ascii="Times New Roman" w:hAnsi="Times New Roman" w:cs="Times New Roman"/>
          <w:sz w:val="24"/>
          <w:szCs w:val="24"/>
        </w:rPr>
        <w:t xml:space="preserve"> </w:t>
      </w:r>
      <w:r w:rsidR="004A5E2F">
        <w:rPr>
          <w:rFonts w:ascii="Times New Roman" w:hAnsi="Times New Roman" w:cs="Times New Roman"/>
          <w:sz w:val="24"/>
          <w:szCs w:val="24"/>
        </w:rPr>
        <w:t>При этом с противоположной стороны автоматически раздвинется вторая столешница.</w:t>
      </w:r>
    </w:p>
    <w:p w14:paraId="7023158D" w14:textId="77F156A1" w:rsidR="00965ECC" w:rsidRPr="00572CFE" w:rsidRDefault="003C1DDF" w:rsidP="00E31A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7448527"/>
      <w:r>
        <w:rPr>
          <w:rFonts w:ascii="Times New Roman" w:hAnsi="Times New Roman" w:cs="Times New Roman"/>
          <w:sz w:val="24"/>
          <w:szCs w:val="24"/>
        </w:rPr>
        <w:t>Взявшись за петлю а</w:t>
      </w:r>
      <w:r w:rsidR="00D85088" w:rsidRPr="00572CFE">
        <w:rPr>
          <w:rFonts w:ascii="Times New Roman" w:hAnsi="Times New Roman" w:cs="Times New Roman"/>
          <w:sz w:val="24"/>
          <w:szCs w:val="24"/>
        </w:rPr>
        <w:t xml:space="preserve">ккуратно </w:t>
      </w:r>
      <w:r>
        <w:rPr>
          <w:rFonts w:ascii="Times New Roman" w:hAnsi="Times New Roman" w:cs="Times New Roman"/>
          <w:sz w:val="24"/>
          <w:szCs w:val="24"/>
        </w:rPr>
        <w:t>разложи</w:t>
      </w:r>
      <w:r w:rsidR="00D85088" w:rsidRPr="00572CFE">
        <w:rPr>
          <w:rFonts w:ascii="Times New Roman" w:hAnsi="Times New Roman" w:cs="Times New Roman"/>
          <w:sz w:val="24"/>
          <w:szCs w:val="24"/>
        </w:rPr>
        <w:t xml:space="preserve">ть вставку стола в горизонтальной плоскости на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D85088" w:rsidRPr="00572CFE">
        <w:rPr>
          <w:rFonts w:ascii="Times New Roman" w:hAnsi="Times New Roman" w:cs="Times New Roman"/>
          <w:sz w:val="24"/>
          <w:szCs w:val="24"/>
        </w:rPr>
        <w:t>0 градусов.</w:t>
      </w:r>
    </w:p>
    <w:p w14:paraId="7F8D4C4D" w14:textId="1F8EAAA5" w:rsidR="003C1DDF" w:rsidRDefault="00D85088" w:rsidP="00E31A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87448417"/>
      <w:bookmarkEnd w:id="2"/>
      <w:proofErr w:type="gramStart"/>
      <w:r w:rsidRPr="003C1DDF">
        <w:rPr>
          <w:rFonts w:ascii="Times New Roman" w:hAnsi="Times New Roman" w:cs="Times New Roman"/>
          <w:sz w:val="24"/>
          <w:szCs w:val="24"/>
        </w:rPr>
        <w:t xml:space="preserve">Взявшись </w:t>
      </w:r>
      <w:r w:rsidR="003C1DDF" w:rsidRPr="003C1DDF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Pr="003C1DDF">
        <w:rPr>
          <w:rFonts w:ascii="Times New Roman" w:hAnsi="Times New Roman" w:cs="Times New Roman"/>
          <w:sz w:val="24"/>
          <w:szCs w:val="24"/>
        </w:rPr>
        <w:t xml:space="preserve"> </w:t>
      </w:r>
      <w:r w:rsidR="003C1DDF" w:rsidRPr="003C1DDF">
        <w:rPr>
          <w:rFonts w:ascii="Times New Roman" w:hAnsi="Times New Roman" w:cs="Times New Roman"/>
          <w:sz w:val="24"/>
          <w:szCs w:val="24"/>
        </w:rPr>
        <w:t xml:space="preserve"> </w:t>
      </w:r>
      <w:r w:rsidRPr="003C1DDF">
        <w:rPr>
          <w:rFonts w:ascii="Times New Roman" w:hAnsi="Times New Roman" w:cs="Times New Roman"/>
          <w:sz w:val="24"/>
          <w:szCs w:val="24"/>
        </w:rPr>
        <w:t xml:space="preserve"> </w:t>
      </w:r>
      <w:r w:rsidR="003C1DDF" w:rsidRPr="003C1DDF">
        <w:rPr>
          <w:rFonts w:ascii="Times New Roman" w:hAnsi="Times New Roman" w:cs="Times New Roman"/>
          <w:sz w:val="24"/>
          <w:szCs w:val="24"/>
        </w:rPr>
        <w:t>столешницу</w:t>
      </w:r>
      <w:r w:rsidRPr="003C1DDF">
        <w:rPr>
          <w:rFonts w:ascii="Times New Roman" w:hAnsi="Times New Roman" w:cs="Times New Roman"/>
          <w:sz w:val="24"/>
          <w:szCs w:val="24"/>
        </w:rPr>
        <w:t xml:space="preserve"> плавным движением</w:t>
      </w:r>
      <w:r w:rsidR="00F04BB6" w:rsidRPr="003C1DDF">
        <w:rPr>
          <w:rFonts w:ascii="Times New Roman" w:hAnsi="Times New Roman" w:cs="Times New Roman"/>
          <w:sz w:val="24"/>
          <w:szCs w:val="24"/>
        </w:rPr>
        <w:t xml:space="preserve"> Вам необходимо аккуратно </w:t>
      </w:r>
      <w:r w:rsidR="003C1DDF" w:rsidRPr="003C1DDF">
        <w:rPr>
          <w:rFonts w:ascii="Times New Roman" w:hAnsi="Times New Roman" w:cs="Times New Roman"/>
          <w:sz w:val="24"/>
          <w:szCs w:val="24"/>
        </w:rPr>
        <w:t xml:space="preserve"> сдвигать ее</w:t>
      </w:r>
      <w:r w:rsidR="00F04BB6" w:rsidRPr="003C1DDF">
        <w:rPr>
          <w:rFonts w:ascii="Times New Roman" w:hAnsi="Times New Roman" w:cs="Times New Roman"/>
          <w:sz w:val="24"/>
          <w:szCs w:val="24"/>
        </w:rPr>
        <w:t xml:space="preserve"> до соприкосновения вставк</w:t>
      </w:r>
      <w:r w:rsidR="003C1DDF" w:rsidRPr="003C1DDF">
        <w:rPr>
          <w:rFonts w:ascii="Times New Roman" w:hAnsi="Times New Roman" w:cs="Times New Roman"/>
          <w:sz w:val="24"/>
          <w:szCs w:val="24"/>
        </w:rPr>
        <w:t>ой</w:t>
      </w:r>
      <w:r w:rsidR="00F04BB6" w:rsidRPr="003C1DDF">
        <w:rPr>
          <w:rFonts w:ascii="Times New Roman" w:hAnsi="Times New Roman" w:cs="Times New Roman"/>
          <w:sz w:val="24"/>
          <w:szCs w:val="24"/>
        </w:rPr>
        <w:t xml:space="preserve"> стола.</w:t>
      </w:r>
      <w:r w:rsidR="004A5E2F">
        <w:rPr>
          <w:rFonts w:ascii="Times New Roman" w:hAnsi="Times New Roman" w:cs="Times New Roman"/>
          <w:sz w:val="24"/>
          <w:szCs w:val="24"/>
        </w:rPr>
        <w:t xml:space="preserve"> При этом с противоположной стороны автоматически сдвинется вторая столешница.</w:t>
      </w:r>
    </w:p>
    <w:bookmarkEnd w:id="3"/>
    <w:p w14:paraId="7F90FAC8" w14:textId="6AB52ABE" w:rsidR="00F04BB6" w:rsidRPr="003C1DDF" w:rsidRDefault="00F04BB6" w:rsidP="003C1DDF">
      <w:pPr>
        <w:pStyle w:val="a3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3C1DDF">
        <w:rPr>
          <w:rFonts w:ascii="Times New Roman" w:hAnsi="Times New Roman" w:cs="Times New Roman"/>
          <w:sz w:val="24"/>
          <w:szCs w:val="24"/>
        </w:rPr>
        <w:t xml:space="preserve">Для складывания стола Вам необходимо </w:t>
      </w:r>
      <w:r w:rsidR="00E573BA" w:rsidRPr="003C1DDF">
        <w:rPr>
          <w:rFonts w:ascii="Times New Roman" w:hAnsi="Times New Roman" w:cs="Times New Roman"/>
          <w:sz w:val="24"/>
          <w:szCs w:val="24"/>
        </w:rPr>
        <w:t>произвести все действия в обратном порядке</w:t>
      </w:r>
      <w:r w:rsidRPr="003C1DDF">
        <w:rPr>
          <w:rFonts w:ascii="Times New Roman" w:hAnsi="Times New Roman" w:cs="Times New Roman"/>
          <w:sz w:val="24"/>
          <w:szCs w:val="24"/>
        </w:rPr>
        <w:t xml:space="preserve"> т.е.:</w:t>
      </w:r>
    </w:p>
    <w:p w14:paraId="7F1B7C97" w14:textId="250B0787" w:rsidR="003C1DDF" w:rsidRPr="003C1DDF" w:rsidRDefault="003C1DDF" w:rsidP="003C1DDF">
      <w:pPr>
        <w:pStyle w:val="a3"/>
        <w:numPr>
          <w:ilvl w:val="0"/>
          <w:numId w:val="3"/>
        </w:numPr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1DDF">
        <w:rPr>
          <w:rFonts w:ascii="Times New Roman" w:hAnsi="Times New Roman" w:cs="Times New Roman"/>
          <w:sz w:val="24"/>
          <w:szCs w:val="24"/>
        </w:rPr>
        <w:t>Взявшись</w:t>
      </w:r>
      <w:r w:rsidR="004D7A48">
        <w:rPr>
          <w:rFonts w:ascii="Times New Roman" w:hAnsi="Times New Roman" w:cs="Times New Roman"/>
          <w:sz w:val="24"/>
          <w:szCs w:val="24"/>
        </w:rPr>
        <w:t xml:space="preserve"> </w:t>
      </w:r>
      <w:r w:rsidRPr="003C1DDF">
        <w:rPr>
          <w:rFonts w:ascii="Times New Roman" w:hAnsi="Times New Roman" w:cs="Times New Roman"/>
          <w:sz w:val="24"/>
          <w:szCs w:val="24"/>
        </w:rPr>
        <w:t>за</w:t>
      </w:r>
      <w:r w:rsidR="004D7A48">
        <w:rPr>
          <w:rFonts w:ascii="Times New Roman" w:hAnsi="Times New Roman" w:cs="Times New Roman"/>
          <w:sz w:val="24"/>
          <w:szCs w:val="24"/>
        </w:rPr>
        <w:t xml:space="preserve"> </w:t>
      </w:r>
      <w:r w:rsidRPr="003C1DDF">
        <w:rPr>
          <w:rFonts w:ascii="Times New Roman" w:hAnsi="Times New Roman" w:cs="Times New Roman"/>
          <w:sz w:val="24"/>
          <w:szCs w:val="24"/>
        </w:rPr>
        <w:t xml:space="preserve">столешницу </w:t>
      </w:r>
      <w:r w:rsidR="004D7A48" w:rsidRPr="00572CFE">
        <w:rPr>
          <w:rFonts w:ascii="Times New Roman" w:hAnsi="Times New Roman" w:cs="Times New Roman"/>
          <w:sz w:val="24"/>
          <w:szCs w:val="24"/>
        </w:rPr>
        <w:t>плавным</w:t>
      </w:r>
      <w:r w:rsidR="004D7A48">
        <w:rPr>
          <w:rFonts w:ascii="Times New Roman" w:hAnsi="Times New Roman" w:cs="Times New Roman"/>
          <w:sz w:val="24"/>
          <w:szCs w:val="24"/>
        </w:rPr>
        <w:t xml:space="preserve"> </w:t>
      </w:r>
      <w:r w:rsidR="004D7A48" w:rsidRPr="00572CFE">
        <w:rPr>
          <w:rFonts w:ascii="Times New Roman" w:hAnsi="Times New Roman" w:cs="Times New Roman"/>
          <w:sz w:val="24"/>
          <w:szCs w:val="24"/>
        </w:rPr>
        <w:t>движением раздвинуть стол в горизонтальной плоскости до упора.</w:t>
      </w:r>
      <w:r w:rsidR="004A5E2F">
        <w:rPr>
          <w:rFonts w:ascii="Times New Roman" w:hAnsi="Times New Roman" w:cs="Times New Roman"/>
          <w:sz w:val="24"/>
          <w:szCs w:val="24"/>
        </w:rPr>
        <w:t xml:space="preserve"> При этом с противоположной стороны автоматически раздвинется вторая столешница.</w:t>
      </w:r>
    </w:p>
    <w:p w14:paraId="754FA66C" w14:textId="01FF6AF5" w:rsidR="004D7A48" w:rsidRDefault="004D7A48" w:rsidP="004D7A48">
      <w:pPr>
        <w:pStyle w:val="a3"/>
        <w:numPr>
          <w:ilvl w:val="0"/>
          <w:numId w:val="3"/>
        </w:numPr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7A48">
        <w:rPr>
          <w:rFonts w:ascii="Times New Roman" w:hAnsi="Times New Roman" w:cs="Times New Roman"/>
          <w:sz w:val="24"/>
          <w:szCs w:val="24"/>
        </w:rPr>
        <w:t xml:space="preserve">Взявшись за петлю аккуратно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D7A48">
        <w:rPr>
          <w:rFonts w:ascii="Times New Roman" w:hAnsi="Times New Roman" w:cs="Times New Roman"/>
          <w:sz w:val="24"/>
          <w:szCs w:val="24"/>
        </w:rPr>
        <w:t xml:space="preserve">ложить вставку стола </w:t>
      </w:r>
      <w:r>
        <w:rPr>
          <w:rFonts w:ascii="Times New Roman" w:hAnsi="Times New Roman" w:cs="Times New Roman"/>
          <w:sz w:val="24"/>
          <w:szCs w:val="24"/>
        </w:rPr>
        <w:t>внутрь</w:t>
      </w:r>
      <w:r w:rsidRPr="004D7A48">
        <w:rPr>
          <w:rFonts w:ascii="Times New Roman" w:hAnsi="Times New Roman" w:cs="Times New Roman"/>
          <w:sz w:val="24"/>
          <w:szCs w:val="24"/>
        </w:rPr>
        <w:t>.</w:t>
      </w:r>
    </w:p>
    <w:p w14:paraId="4EBC039D" w14:textId="18307DF1" w:rsidR="004D7A48" w:rsidRPr="004D7A48" w:rsidRDefault="004D7A48" w:rsidP="004D7A48">
      <w:pPr>
        <w:pStyle w:val="a3"/>
        <w:numPr>
          <w:ilvl w:val="0"/>
          <w:numId w:val="3"/>
        </w:numPr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7A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7A48">
        <w:rPr>
          <w:rFonts w:ascii="Times New Roman" w:hAnsi="Times New Roman" w:cs="Times New Roman"/>
          <w:sz w:val="24"/>
          <w:szCs w:val="24"/>
        </w:rPr>
        <w:t>Взявшись  за</w:t>
      </w:r>
      <w:proofErr w:type="gramEnd"/>
      <w:r w:rsidRPr="004D7A48">
        <w:rPr>
          <w:rFonts w:ascii="Times New Roman" w:hAnsi="Times New Roman" w:cs="Times New Roman"/>
          <w:sz w:val="24"/>
          <w:szCs w:val="24"/>
        </w:rPr>
        <w:t xml:space="preserve">   столешницу плавным движением Вам необходимо аккуратно  сдвигать ее до соприкосновения </w:t>
      </w:r>
      <w:r>
        <w:rPr>
          <w:rFonts w:ascii="Times New Roman" w:hAnsi="Times New Roman" w:cs="Times New Roman"/>
          <w:sz w:val="24"/>
          <w:szCs w:val="24"/>
        </w:rPr>
        <w:t>с противоположной столешницей</w:t>
      </w:r>
      <w:r w:rsidRPr="004D7A48">
        <w:rPr>
          <w:rFonts w:ascii="Times New Roman" w:hAnsi="Times New Roman" w:cs="Times New Roman"/>
          <w:sz w:val="24"/>
          <w:szCs w:val="24"/>
        </w:rPr>
        <w:t>.</w:t>
      </w:r>
      <w:r w:rsidR="004A5E2F">
        <w:rPr>
          <w:rFonts w:ascii="Times New Roman" w:hAnsi="Times New Roman" w:cs="Times New Roman"/>
          <w:sz w:val="24"/>
          <w:szCs w:val="24"/>
        </w:rPr>
        <w:t xml:space="preserve"> При этом с противоположной стороны автоматически задвинется вторая столешница.</w:t>
      </w:r>
    </w:p>
    <w:p w14:paraId="4F50E6BF" w14:textId="1DE37002" w:rsidR="004D7A48" w:rsidRDefault="004D7A48" w:rsidP="004D7A48">
      <w:pPr>
        <w:pStyle w:val="a3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14:paraId="68408B20" w14:textId="77777777" w:rsidR="00E31AF3" w:rsidRPr="004D7A48" w:rsidRDefault="00E31AF3" w:rsidP="004D7A48">
      <w:pPr>
        <w:pStyle w:val="a3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14:paraId="278A75B3" w14:textId="77777777" w:rsidR="00974CAA" w:rsidRDefault="00E31AF3" w:rsidP="00974CAA">
      <w:pPr>
        <w:ind w:left="1234" w:right="11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C2E32">
        <w:rPr>
          <w:rFonts w:ascii="Times New Roman" w:hAnsi="Times New Roman" w:cs="Times New Roman"/>
          <w:b/>
          <w:sz w:val="32"/>
          <w:szCs w:val="32"/>
          <w:u w:val="single"/>
        </w:rPr>
        <w:t>Важно!</w:t>
      </w:r>
      <w:r w:rsidRPr="00E31AF3">
        <w:rPr>
          <w:rFonts w:ascii="Times New Roman" w:hAnsi="Times New Roman" w:cs="Times New Roman"/>
          <w:b/>
          <w:sz w:val="32"/>
          <w:szCs w:val="32"/>
        </w:rPr>
        <w:t xml:space="preserve"> Во время раздвижения и складывания стола необходимо не допускать ударов вставки и столешницы друг о друга и соблюдать зазоры необходимые для безопасного функционирования движущихся частей стола. </w:t>
      </w:r>
    </w:p>
    <w:p w14:paraId="7EAFF0B7" w14:textId="5E6D70BA" w:rsidR="00974CAA" w:rsidRPr="005C2254" w:rsidRDefault="00974CAA" w:rsidP="00974CAA">
      <w:pPr>
        <w:ind w:left="1234" w:right="11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C225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За неправильную эксплуатацию стола, повлекшую повреждение столешницы или вставки, продавец ответственности не несет. </w:t>
      </w:r>
    </w:p>
    <w:p w14:paraId="0F262956" w14:textId="3EB29D35" w:rsidR="00E31AF3" w:rsidRPr="00E31AF3" w:rsidRDefault="00E31AF3" w:rsidP="00E31AF3">
      <w:pPr>
        <w:pStyle w:val="a3"/>
        <w:ind w:left="1134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E31AF3" w:rsidRPr="00E31AF3" w:rsidSect="00974CA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322D0"/>
    <w:multiLevelType w:val="hybridMultilevel"/>
    <w:tmpl w:val="9EB62D42"/>
    <w:lvl w:ilvl="0" w:tplc="3B9AEA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94C522B"/>
    <w:multiLevelType w:val="hybridMultilevel"/>
    <w:tmpl w:val="748A4CA4"/>
    <w:lvl w:ilvl="0" w:tplc="FFFFFFF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74C04492"/>
    <w:multiLevelType w:val="hybridMultilevel"/>
    <w:tmpl w:val="5750EF7A"/>
    <w:lvl w:ilvl="0" w:tplc="D03AC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D1D15A1"/>
    <w:multiLevelType w:val="hybridMultilevel"/>
    <w:tmpl w:val="29308096"/>
    <w:lvl w:ilvl="0" w:tplc="B892491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FD7"/>
    <w:rsid w:val="001A2607"/>
    <w:rsid w:val="001E365B"/>
    <w:rsid w:val="001F5FB3"/>
    <w:rsid w:val="00396F81"/>
    <w:rsid w:val="003A28CB"/>
    <w:rsid w:val="003C1DDF"/>
    <w:rsid w:val="003D5266"/>
    <w:rsid w:val="004A5E2F"/>
    <w:rsid w:val="004B06D5"/>
    <w:rsid w:val="004B4FD7"/>
    <w:rsid w:val="004D7A48"/>
    <w:rsid w:val="00572CFE"/>
    <w:rsid w:val="005C2E32"/>
    <w:rsid w:val="005C7902"/>
    <w:rsid w:val="00847DF4"/>
    <w:rsid w:val="00965ECC"/>
    <w:rsid w:val="00974CAA"/>
    <w:rsid w:val="0099445D"/>
    <w:rsid w:val="00B06DE6"/>
    <w:rsid w:val="00D12166"/>
    <w:rsid w:val="00D340A5"/>
    <w:rsid w:val="00D47234"/>
    <w:rsid w:val="00D85088"/>
    <w:rsid w:val="00DC58B0"/>
    <w:rsid w:val="00E10FD0"/>
    <w:rsid w:val="00E27EFF"/>
    <w:rsid w:val="00E31AF3"/>
    <w:rsid w:val="00E573BA"/>
    <w:rsid w:val="00F04BB6"/>
    <w:rsid w:val="00F6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EC33"/>
  <w15:chartTrackingRefBased/>
  <w15:docId w15:val="{F84285AC-BF01-4EE4-BFAA-B99F7178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28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EC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A28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0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</dc:creator>
  <cp:keywords/>
  <dc:description/>
  <cp:lastModifiedBy>Татьяна А.. Глотова</cp:lastModifiedBy>
  <cp:revision>16</cp:revision>
  <cp:lastPrinted>2024-03-25T12:36:00Z</cp:lastPrinted>
  <dcterms:created xsi:type="dcterms:W3CDTF">2018-01-17T12:33:00Z</dcterms:created>
  <dcterms:modified xsi:type="dcterms:W3CDTF">2025-09-23T11:34:00Z</dcterms:modified>
</cp:coreProperties>
</file>